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72" w:rsidRDefault="00945372" w:rsidP="00945372">
      <w:pPr>
        <w:spacing w:after="0"/>
      </w:pPr>
      <w:bookmarkStart w:id="0" w:name="_GoBack"/>
      <w:r>
        <w:t>Сообщение о существенном факте</w:t>
      </w:r>
    </w:p>
    <w:p w:rsidR="00945372" w:rsidRDefault="00945372" w:rsidP="00945372">
      <w:pPr>
        <w:spacing w:after="0"/>
      </w:pPr>
      <w:r>
        <w:t>о проведении заседания совета директоров эмитента и его повестке дня, а также об отдельных решениях, принятых советом директоров эмитента</w:t>
      </w:r>
    </w:p>
    <w:p w:rsidR="00945372" w:rsidRDefault="00945372" w:rsidP="00945372">
      <w:pPr>
        <w:spacing w:after="0"/>
      </w:pPr>
    </w:p>
    <w:p w:rsidR="00945372" w:rsidRDefault="00945372" w:rsidP="00945372">
      <w:pPr>
        <w:spacing w:after="0"/>
      </w:pPr>
      <w:r>
        <w:t>1. Общие сведения:</w:t>
      </w:r>
    </w:p>
    <w:p w:rsidR="00945372" w:rsidRDefault="00945372" w:rsidP="00945372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945372" w:rsidRDefault="00945372" w:rsidP="00945372">
      <w:pPr>
        <w:spacing w:after="0"/>
      </w:pPr>
      <w:r>
        <w:t>1.2. Сокращенное фирменное наименование эмитента: ПАО "НБАМР"</w:t>
      </w:r>
    </w:p>
    <w:p w:rsidR="00945372" w:rsidRDefault="00945372" w:rsidP="00945372">
      <w:pPr>
        <w:spacing w:after="0"/>
      </w:pPr>
      <w:r>
        <w:t>1.3. Место нахождения эмитента: Российская Федерация, Приморский край,</w:t>
      </w:r>
    </w:p>
    <w:p w:rsidR="00945372" w:rsidRDefault="00945372" w:rsidP="00945372">
      <w:pPr>
        <w:spacing w:after="0"/>
      </w:pPr>
      <w:r>
        <w:t>г. Находка, ул. Макарова, 5</w:t>
      </w:r>
    </w:p>
    <w:p w:rsidR="00945372" w:rsidRDefault="00945372" w:rsidP="00945372">
      <w:pPr>
        <w:spacing w:after="0"/>
      </w:pPr>
      <w:r>
        <w:t>1.4. ОГРН эмитента: 1022500703851</w:t>
      </w:r>
    </w:p>
    <w:p w:rsidR="00945372" w:rsidRDefault="00945372" w:rsidP="00945372">
      <w:pPr>
        <w:spacing w:after="0"/>
      </w:pPr>
      <w:r>
        <w:t>1.5. ИНН эмитента: 2508007948</w:t>
      </w:r>
    </w:p>
    <w:p w:rsidR="00945372" w:rsidRDefault="00945372" w:rsidP="00945372">
      <w:pPr>
        <w:spacing w:after="0"/>
      </w:pPr>
      <w:r>
        <w:t>1.6. Уникальный код эмитента, присвоенный регистрирующим органом: 30179-F</w:t>
      </w:r>
    </w:p>
    <w:p w:rsidR="00945372" w:rsidRDefault="00945372" w:rsidP="00945372">
      <w:pPr>
        <w:spacing w:after="0"/>
      </w:pPr>
      <w:r>
        <w:t>1.7. Адрес страницы в сети Интернет, используемой эмитентом для раскрытия информации:</w:t>
      </w:r>
    </w:p>
    <w:p w:rsidR="00945372" w:rsidRDefault="00945372" w:rsidP="00945372">
      <w:pPr>
        <w:spacing w:after="0"/>
      </w:pPr>
      <w:r>
        <w:t>http://www.e-disclosure.ru/portal/company.aspx?id=9773</w:t>
      </w:r>
    </w:p>
    <w:p w:rsidR="00945372" w:rsidRDefault="00945372" w:rsidP="00945372">
      <w:pPr>
        <w:spacing w:after="0"/>
      </w:pPr>
    </w:p>
    <w:p w:rsidR="00945372" w:rsidRDefault="00945372" w:rsidP="00945372">
      <w:pPr>
        <w:spacing w:after="0"/>
      </w:pPr>
      <w:r>
        <w:t>2. Содержание сообщения:</w:t>
      </w:r>
    </w:p>
    <w:p w:rsidR="00945372" w:rsidRDefault="00945372" w:rsidP="00945372">
      <w:pPr>
        <w:spacing w:after="0"/>
      </w:pPr>
      <w:r>
        <w:t>1) Кворум заседания совета директоров эмитента:</w:t>
      </w:r>
    </w:p>
    <w:p w:rsidR="00945372" w:rsidRDefault="00945372" w:rsidP="00945372">
      <w:pPr>
        <w:spacing w:after="0"/>
      </w:pPr>
      <w:r>
        <w:t>Всего избрано членов совета директоров – 7.</w:t>
      </w:r>
    </w:p>
    <w:p w:rsidR="00945372" w:rsidRDefault="00945372" w:rsidP="00945372">
      <w:pPr>
        <w:spacing w:after="0"/>
      </w:pPr>
      <w:r>
        <w:t>Количество членов совета директоров, принявших участие в заседании (предоставивших письменное мнение по вопросам повестки дня) - 6;</w:t>
      </w:r>
    </w:p>
    <w:p w:rsidR="00945372" w:rsidRDefault="00945372" w:rsidP="00945372">
      <w:pPr>
        <w:spacing w:after="0"/>
      </w:pPr>
      <w:r>
        <w:t>Количество членов совета директоров, отсутствующих на заседании и не предоставивших письменное мнение по вопросам повестки дня - 1;</w:t>
      </w:r>
    </w:p>
    <w:p w:rsidR="00945372" w:rsidRDefault="00945372" w:rsidP="00945372">
      <w:pPr>
        <w:spacing w:after="0"/>
      </w:pPr>
      <w:r>
        <w:t>Кворум для проведения заседания имеется. Совет правомочен принимать решения по всем вопросам повестки дня.</w:t>
      </w:r>
    </w:p>
    <w:p w:rsidR="00945372" w:rsidRDefault="00945372" w:rsidP="00945372">
      <w:pPr>
        <w:spacing w:after="0"/>
      </w:pPr>
      <w:r>
        <w:t>2) Результаты голосования по вопросам о принятии решений:</w:t>
      </w:r>
    </w:p>
    <w:p w:rsidR="00945372" w:rsidRDefault="00945372" w:rsidP="00945372">
      <w:pPr>
        <w:spacing w:after="0"/>
      </w:pPr>
      <w:r>
        <w:t xml:space="preserve">По вопросу №1 повестки дня голосовали: «ЗА» – Быков В.А., Дарькин С.М., </w:t>
      </w:r>
      <w:proofErr w:type="spellStart"/>
      <w:r>
        <w:t>Норин</w:t>
      </w:r>
      <w:proofErr w:type="spellEnd"/>
      <w:r>
        <w:t xml:space="preserve"> А.В., </w:t>
      </w:r>
      <w:proofErr w:type="spellStart"/>
      <w:r>
        <w:t>Передрий</w:t>
      </w:r>
      <w:proofErr w:type="spellEnd"/>
      <w:r>
        <w:t xml:space="preserve"> С. А., Пономаренко С.В., </w:t>
      </w:r>
      <w:proofErr w:type="spellStart"/>
      <w:r>
        <w:t>Хмарук</w:t>
      </w:r>
      <w:proofErr w:type="spellEnd"/>
      <w:r>
        <w:t xml:space="preserve"> А.С.; «ПРОТИВ» - 0; «ВОЗДЕРЖАЛСЯ» - 0. Решение принято.</w:t>
      </w:r>
    </w:p>
    <w:p w:rsidR="00945372" w:rsidRDefault="00945372" w:rsidP="00945372">
      <w:pPr>
        <w:spacing w:after="0"/>
      </w:pPr>
      <w:r>
        <w:t xml:space="preserve">По вопросу №2 повестки дня голосовали: «ЗА» – Быков В.А., Дарькин С.М., </w:t>
      </w:r>
      <w:proofErr w:type="spellStart"/>
      <w:r>
        <w:t>Норин</w:t>
      </w:r>
      <w:proofErr w:type="spellEnd"/>
      <w:r>
        <w:t xml:space="preserve"> А.В., </w:t>
      </w:r>
      <w:proofErr w:type="spellStart"/>
      <w:r>
        <w:t>Передрий</w:t>
      </w:r>
      <w:proofErr w:type="spellEnd"/>
      <w:r>
        <w:t xml:space="preserve"> С. А., Пономаренко С.В., </w:t>
      </w:r>
      <w:proofErr w:type="spellStart"/>
      <w:r>
        <w:t>Хмарук</w:t>
      </w:r>
      <w:proofErr w:type="spellEnd"/>
      <w:r>
        <w:t xml:space="preserve"> А.С.; «ПРОТИВ» - 0; «ВОЗДЕРЖАЛСЯ» - 0. Решение принято.</w:t>
      </w:r>
    </w:p>
    <w:p w:rsidR="00945372" w:rsidRDefault="00945372" w:rsidP="00945372">
      <w:pPr>
        <w:spacing w:after="0"/>
      </w:pPr>
      <w:r>
        <w:t xml:space="preserve">По вопросу №3 повестки дня голосовали: «ЗА» – Быков В.А., Дарькин С.М., </w:t>
      </w:r>
      <w:proofErr w:type="spellStart"/>
      <w:r>
        <w:t>Норин</w:t>
      </w:r>
      <w:proofErr w:type="spellEnd"/>
      <w:r>
        <w:t xml:space="preserve"> А.В., </w:t>
      </w:r>
      <w:proofErr w:type="spellStart"/>
      <w:r>
        <w:t>Передрий</w:t>
      </w:r>
      <w:proofErr w:type="spellEnd"/>
      <w:r>
        <w:t xml:space="preserve"> С. А., Пономаренко С.В., </w:t>
      </w:r>
      <w:proofErr w:type="spellStart"/>
      <w:r>
        <w:t>Хмарук</w:t>
      </w:r>
      <w:proofErr w:type="spellEnd"/>
      <w:r>
        <w:t xml:space="preserve"> А.С.; «ПРОТИВ» - 0; «ВОЗДЕРЖАЛСЯ» - 0. Решение принято.</w:t>
      </w:r>
    </w:p>
    <w:p w:rsidR="00945372" w:rsidRDefault="00945372" w:rsidP="00945372">
      <w:pPr>
        <w:spacing w:after="0"/>
      </w:pPr>
      <w:r>
        <w:t xml:space="preserve">По вопросу №4 повестки дня голосовали: «ЗА» – Быков В.А., Дарькин С.М., </w:t>
      </w:r>
      <w:proofErr w:type="spellStart"/>
      <w:r>
        <w:t>Норин</w:t>
      </w:r>
      <w:proofErr w:type="spellEnd"/>
      <w:r>
        <w:t xml:space="preserve"> А.В., </w:t>
      </w:r>
      <w:proofErr w:type="spellStart"/>
      <w:r>
        <w:t>Передрий</w:t>
      </w:r>
      <w:proofErr w:type="spellEnd"/>
      <w:r>
        <w:t xml:space="preserve"> С. А., Пономаренко С.В., </w:t>
      </w:r>
      <w:proofErr w:type="spellStart"/>
      <w:r>
        <w:t>Хмарук</w:t>
      </w:r>
      <w:proofErr w:type="spellEnd"/>
      <w:r>
        <w:t xml:space="preserve"> А.С.; «ПРОТИВ» - 0; «ВОЗДЕРЖАЛСЯ» - 0. Решение принято.</w:t>
      </w:r>
    </w:p>
    <w:p w:rsidR="00945372" w:rsidRDefault="00945372" w:rsidP="00945372">
      <w:pPr>
        <w:spacing w:after="0"/>
      </w:pPr>
      <w:r>
        <w:t xml:space="preserve">По вопросу №5 повестки дня голосовали: «ЗА» – Быков В.А., Дарькин С.М., </w:t>
      </w:r>
      <w:proofErr w:type="spellStart"/>
      <w:r>
        <w:t>Норин</w:t>
      </w:r>
      <w:proofErr w:type="spellEnd"/>
      <w:r>
        <w:t xml:space="preserve"> А.В., </w:t>
      </w:r>
      <w:proofErr w:type="spellStart"/>
      <w:r>
        <w:t>Передрий</w:t>
      </w:r>
      <w:proofErr w:type="spellEnd"/>
      <w:r>
        <w:t xml:space="preserve"> С. А., Пономаренко С.В., </w:t>
      </w:r>
      <w:proofErr w:type="spellStart"/>
      <w:r>
        <w:t>Хмарук</w:t>
      </w:r>
      <w:proofErr w:type="spellEnd"/>
      <w:r>
        <w:t xml:space="preserve"> А.С.; «ПРОТИВ» - 0; «ВОЗДЕРЖАЛСЯ» - 0. Решение принято.</w:t>
      </w:r>
    </w:p>
    <w:p w:rsidR="00945372" w:rsidRDefault="00945372" w:rsidP="00945372">
      <w:pPr>
        <w:spacing w:after="0"/>
      </w:pPr>
      <w:r>
        <w:t xml:space="preserve">По вопросу №6 повестки дня голосовали: «ЗА» – Быков В.А., Дарькин С.М., </w:t>
      </w:r>
      <w:proofErr w:type="spellStart"/>
      <w:r>
        <w:t>Норин</w:t>
      </w:r>
      <w:proofErr w:type="spellEnd"/>
      <w:r>
        <w:t xml:space="preserve"> А.В., </w:t>
      </w:r>
      <w:proofErr w:type="spellStart"/>
      <w:r>
        <w:t>Передрий</w:t>
      </w:r>
      <w:proofErr w:type="spellEnd"/>
      <w:r>
        <w:t xml:space="preserve"> С. А., Пономаренко С.В., </w:t>
      </w:r>
      <w:proofErr w:type="spellStart"/>
      <w:r>
        <w:t>Хмарук</w:t>
      </w:r>
      <w:proofErr w:type="spellEnd"/>
      <w:r>
        <w:t xml:space="preserve"> А.С.; «ПРОТИВ» - 0; «ВОЗДЕРЖАЛСЯ» - 0. Решение принято.</w:t>
      </w:r>
    </w:p>
    <w:p w:rsidR="00945372" w:rsidRDefault="00945372" w:rsidP="00945372">
      <w:pPr>
        <w:spacing w:after="0"/>
      </w:pPr>
      <w:r>
        <w:t xml:space="preserve">По вопросу №7 повестки дня голосовали: «ЗА» – Быков В.А., Дарькин С.М., </w:t>
      </w:r>
      <w:proofErr w:type="spellStart"/>
      <w:r>
        <w:t>Норин</w:t>
      </w:r>
      <w:proofErr w:type="spellEnd"/>
      <w:r>
        <w:t xml:space="preserve"> А.В., </w:t>
      </w:r>
      <w:proofErr w:type="spellStart"/>
      <w:r>
        <w:t>Передрий</w:t>
      </w:r>
      <w:proofErr w:type="spellEnd"/>
      <w:r>
        <w:t xml:space="preserve"> С. А., Пономаренко С.В., </w:t>
      </w:r>
      <w:proofErr w:type="spellStart"/>
      <w:r>
        <w:t>Хмарук</w:t>
      </w:r>
      <w:proofErr w:type="spellEnd"/>
      <w:r>
        <w:t xml:space="preserve"> А.С.; «ПРОТИВ» - 0; «ВОЗДЕРЖАЛСЯ» - 0. Решение принято.</w:t>
      </w:r>
    </w:p>
    <w:p w:rsidR="00945372" w:rsidRDefault="00945372" w:rsidP="00945372">
      <w:pPr>
        <w:spacing w:after="0"/>
      </w:pPr>
      <w:r>
        <w:t>3) Содержание решений, принятых советом директоров эмитента:</w:t>
      </w:r>
    </w:p>
    <w:p w:rsidR="00945372" w:rsidRDefault="00945372" w:rsidP="00945372">
      <w:pPr>
        <w:spacing w:after="0"/>
      </w:pPr>
      <w:proofErr w:type="gramStart"/>
      <w:r>
        <w:t xml:space="preserve">1) Созвать 27 мая 2019 года годовое общее собрание акционеров Публичного акционерного общества «Находкинская база активного морского рыболовства» в форме собрания (совместного присутствия для обсуждения вопросов повестки дня и принятия решений по вопросам, поставленным на голосование с предварительным направлением (вручением) бюллетеней для голосования до проведения общего собрания акционеров) по месту нахождения Публичного </w:t>
      </w:r>
      <w:r>
        <w:lastRenderedPageBreak/>
        <w:t>акционерного общества «Находкинская база активного морского рыболовства» - г</w:t>
      </w:r>
      <w:proofErr w:type="gramEnd"/>
      <w:r>
        <w:t>. Находка Приморского края, ул. Макарова, 5;</w:t>
      </w:r>
    </w:p>
    <w:p w:rsidR="00945372" w:rsidRDefault="00945372" w:rsidP="00945372">
      <w:pPr>
        <w:spacing w:after="0"/>
      </w:pPr>
      <w:r>
        <w:t>2) 2.1. Определить дату составления списка лиц, имеющих право на участие в годовом общем собрании акционеров, - конец операционного дня 03 мая 2019 года;</w:t>
      </w:r>
    </w:p>
    <w:p w:rsidR="00945372" w:rsidRDefault="00945372" w:rsidP="00945372">
      <w:pPr>
        <w:spacing w:after="0"/>
      </w:pPr>
      <w:r>
        <w:t>2.2. Определить, что на годовом общем собрании акционеров правом голоса по всем вопросам повестки дня будут обладать только акционеры-владельцы обыкновенных именных акций Публичного акционерного общества «Находкинская база активного морского рыболовства»;</w:t>
      </w:r>
    </w:p>
    <w:p w:rsidR="00945372" w:rsidRDefault="00945372" w:rsidP="00945372">
      <w:pPr>
        <w:spacing w:after="0"/>
      </w:pPr>
      <w:r>
        <w:t>3) 3.1. Определить время проведения годового общего собрания акционеров Публичного акционерного общества «Находкинская база активного морского рыболовства»:</w:t>
      </w:r>
    </w:p>
    <w:p w:rsidR="00945372" w:rsidRDefault="00945372" w:rsidP="00945372">
      <w:pPr>
        <w:spacing w:after="0"/>
      </w:pPr>
      <w:r>
        <w:t>Начало регистрации участников собрания – 12:00;</w:t>
      </w:r>
    </w:p>
    <w:p w:rsidR="00945372" w:rsidRDefault="00945372" w:rsidP="00945372">
      <w:pPr>
        <w:spacing w:after="0"/>
      </w:pPr>
      <w:r>
        <w:t>Начало собрания – 13:00;</w:t>
      </w:r>
    </w:p>
    <w:p w:rsidR="00945372" w:rsidRDefault="00945372" w:rsidP="00945372">
      <w:pPr>
        <w:spacing w:after="0"/>
      </w:pPr>
      <w:r>
        <w:t>3.2. Определить почтовый адрес для направления заполненных бюллетеней для голосования по вопросам повестки дня годового общего собрания акционеров Публичного акционерного общества «Находкинская база активного морского рыболовства» - 692921, г. Находка, Приморский край, ул. Макарова, 5, фондовый отдел ПАО «НБАМР», с пометкой «общее собрание акционеров (ОСА)»;</w:t>
      </w:r>
    </w:p>
    <w:p w:rsidR="00945372" w:rsidRDefault="00945372" w:rsidP="00945372">
      <w:pPr>
        <w:spacing w:after="0"/>
      </w:pPr>
      <w:r>
        <w:t>4) 4.1. Включить в список кандидатов для голосования на годовом общем собрании акционеров в 2019-ом году по выборам в совет директоров ПАО «НБАМР» следующих кандидатов:</w:t>
      </w:r>
    </w:p>
    <w:p w:rsidR="00945372" w:rsidRDefault="00945372" w:rsidP="00945372">
      <w:pPr>
        <w:spacing w:after="0"/>
      </w:pPr>
      <w:r>
        <w:t>- Быков Виктор Александрович</w:t>
      </w:r>
    </w:p>
    <w:p w:rsidR="00945372" w:rsidRDefault="00945372" w:rsidP="00945372">
      <w:pPr>
        <w:spacing w:after="0"/>
      </w:pPr>
      <w:r>
        <w:t>- Дарькин Сергей Михайлович</w:t>
      </w:r>
    </w:p>
    <w:p w:rsidR="00945372" w:rsidRDefault="00945372" w:rsidP="00945372">
      <w:pPr>
        <w:spacing w:after="0"/>
      </w:pPr>
      <w:r>
        <w:t xml:space="preserve">- </w:t>
      </w:r>
      <w:proofErr w:type="spellStart"/>
      <w:r>
        <w:t>Норин</w:t>
      </w:r>
      <w:proofErr w:type="spellEnd"/>
      <w:r>
        <w:t xml:space="preserve"> Андрей Викторович</w:t>
      </w:r>
    </w:p>
    <w:p w:rsidR="00945372" w:rsidRDefault="00945372" w:rsidP="00945372">
      <w:pPr>
        <w:spacing w:after="0"/>
      </w:pPr>
      <w:r>
        <w:t xml:space="preserve">- </w:t>
      </w:r>
      <w:proofErr w:type="spellStart"/>
      <w:r>
        <w:t>Передрий</w:t>
      </w:r>
      <w:proofErr w:type="spellEnd"/>
      <w:r>
        <w:t xml:space="preserve"> Сергей Андреевич</w:t>
      </w:r>
    </w:p>
    <w:p w:rsidR="00945372" w:rsidRDefault="00945372" w:rsidP="00945372">
      <w:pPr>
        <w:spacing w:after="0"/>
      </w:pPr>
      <w:r>
        <w:t>- Пономаренко Савелий Валентинович</w:t>
      </w:r>
    </w:p>
    <w:p w:rsidR="00945372" w:rsidRDefault="00945372" w:rsidP="00945372">
      <w:pPr>
        <w:spacing w:after="0"/>
      </w:pPr>
      <w:r>
        <w:t>- Хватов Геннадий Александрович</w:t>
      </w:r>
    </w:p>
    <w:p w:rsidR="00945372" w:rsidRDefault="00945372" w:rsidP="00945372">
      <w:pPr>
        <w:spacing w:after="0"/>
      </w:pPr>
      <w:r>
        <w:t xml:space="preserve">- </w:t>
      </w:r>
      <w:proofErr w:type="spellStart"/>
      <w:r>
        <w:t>Хмарук</w:t>
      </w:r>
      <w:proofErr w:type="spellEnd"/>
      <w:r>
        <w:t xml:space="preserve"> Анна Сергеевна</w:t>
      </w:r>
    </w:p>
    <w:p w:rsidR="00945372" w:rsidRDefault="00945372" w:rsidP="00945372">
      <w:pPr>
        <w:spacing w:after="0"/>
      </w:pPr>
      <w:r>
        <w:t>4.2. Включить в список кандидатов для голосования на годовом общем собрании акционеров в 2019-ом году по выборам в ревизионную комиссию ПАО «НБАМР» следующих кандидатов:</w:t>
      </w:r>
    </w:p>
    <w:p w:rsidR="00945372" w:rsidRDefault="00945372" w:rsidP="00945372">
      <w:pPr>
        <w:spacing w:after="0"/>
      </w:pPr>
      <w:r>
        <w:t>- Родная Наталия Викторовна</w:t>
      </w:r>
    </w:p>
    <w:p w:rsidR="00945372" w:rsidRDefault="00945372" w:rsidP="00945372">
      <w:pPr>
        <w:spacing w:after="0"/>
      </w:pPr>
      <w:r>
        <w:t xml:space="preserve">- </w:t>
      </w:r>
      <w:proofErr w:type="spellStart"/>
      <w:r>
        <w:t>Рухляда</w:t>
      </w:r>
      <w:proofErr w:type="spellEnd"/>
      <w:r>
        <w:t xml:space="preserve"> Татьяна Сергеевна</w:t>
      </w:r>
    </w:p>
    <w:p w:rsidR="00945372" w:rsidRDefault="00945372" w:rsidP="00945372">
      <w:pPr>
        <w:spacing w:after="0"/>
      </w:pPr>
      <w:r>
        <w:t xml:space="preserve">- </w:t>
      </w:r>
      <w:proofErr w:type="spellStart"/>
      <w:r>
        <w:t>Стегний</w:t>
      </w:r>
      <w:proofErr w:type="spellEnd"/>
      <w:r>
        <w:t xml:space="preserve"> Илья Алексеевич;</w:t>
      </w:r>
    </w:p>
    <w:p w:rsidR="00945372" w:rsidRDefault="00945372" w:rsidP="00945372">
      <w:pPr>
        <w:spacing w:after="0"/>
      </w:pPr>
      <w:r>
        <w:t>5) Утвердить прилагаемую повестку дня годового общего собрания акционеров Публичного акционерного общества «Находкинская база активного морского рыболовства</w:t>
      </w:r>
      <w:proofErr w:type="gramStart"/>
      <w:r>
        <w:t>».;</w:t>
      </w:r>
      <w:proofErr w:type="gramEnd"/>
    </w:p>
    <w:p w:rsidR="00945372" w:rsidRDefault="00945372" w:rsidP="00945372">
      <w:pPr>
        <w:spacing w:after="0"/>
      </w:pPr>
      <w:r>
        <w:t>6) 6.1. Отнести к информации (материалам), предоставляемой акционерам при подготовке к проведению годового общего собрания акционеров, следующие документы:</w:t>
      </w:r>
    </w:p>
    <w:p w:rsidR="00945372" w:rsidRDefault="00945372" w:rsidP="00945372">
      <w:pPr>
        <w:spacing w:after="0"/>
      </w:pPr>
      <w:r>
        <w:t xml:space="preserve">- годовой отчет ПАО «НБАМР», включающий в себя отчёт о совершённых в отчётном году сделках, в совершении которых имелась заинтересованность </w:t>
      </w:r>
    </w:p>
    <w:p w:rsidR="00945372" w:rsidRDefault="00945372" w:rsidP="00945372">
      <w:pPr>
        <w:spacing w:after="0"/>
      </w:pPr>
      <w:r>
        <w:t>- годовую бухгалтерскую отчетность за 2018-ый финансовый год, заключение аудитора и заключение ревизионной комиссии общества по результатам проверки годовой бухгалтерской отчетности и годового отчёта Общества;</w:t>
      </w:r>
    </w:p>
    <w:p w:rsidR="00945372" w:rsidRDefault="00945372" w:rsidP="00945372">
      <w:pPr>
        <w:spacing w:after="0"/>
      </w:pPr>
      <w:r>
        <w:t>-рекомендации Совета директоров ПАО «НБАМР» по распределению прибыли по итогам 2018-го финансового года;</w:t>
      </w:r>
    </w:p>
    <w:p w:rsidR="00945372" w:rsidRDefault="00945372" w:rsidP="00945372">
      <w:pPr>
        <w:spacing w:after="0"/>
      </w:pPr>
      <w:r>
        <w:t>-сведения о кандидатах в совет директоров ПАО «НБАМР»;</w:t>
      </w:r>
    </w:p>
    <w:p w:rsidR="00945372" w:rsidRDefault="00945372" w:rsidP="00945372">
      <w:pPr>
        <w:spacing w:after="0"/>
      </w:pPr>
      <w:r>
        <w:t>-сведения о кандидатах в ревизионную комиссию ПАО «НБАМР»;</w:t>
      </w:r>
    </w:p>
    <w:p w:rsidR="00945372" w:rsidRDefault="00945372" w:rsidP="00945372">
      <w:pPr>
        <w:spacing w:after="0"/>
      </w:pPr>
      <w:r>
        <w:t>-сообщение о проведение годового общего собрания акционеров (по утверждённой форме);</w:t>
      </w:r>
    </w:p>
    <w:p w:rsidR="00945372" w:rsidRDefault="00945372" w:rsidP="00945372">
      <w:pPr>
        <w:spacing w:after="0"/>
      </w:pPr>
      <w:r>
        <w:t>-проекты решений общего собрания акционеров (в виде бюллетеней для голосования);</w:t>
      </w:r>
    </w:p>
    <w:p w:rsidR="00945372" w:rsidRDefault="00945372" w:rsidP="00945372">
      <w:pPr>
        <w:spacing w:after="0"/>
      </w:pPr>
      <w:r>
        <w:t>-информация о согласии кандидатов, избираемых в совет директоров и ревизионную комиссию Общества;</w:t>
      </w:r>
    </w:p>
    <w:p w:rsidR="00945372" w:rsidRDefault="00945372" w:rsidP="00945372">
      <w:pPr>
        <w:spacing w:after="0"/>
      </w:pPr>
      <w:r>
        <w:lastRenderedPageBreak/>
        <w:t>6.2</w:t>
      </w:r>
      <w:proofErr w:type="gramStart"/>
      <w:r>
        <w:t xml:space="preserve"> О</w:t>
      </w:r>
      <w:proofErr w:type="gramEnd"/>
      <w:r>
        <w:t>пределить, что лица, имеющие право на участие в годовом общем собрании акционеров, могут ознакомиться с указанной информацией (материалами) с 07 мая 2019 года по адресу: Приморский край, г. Находка, ул. Макарова, 5, Фондовый отдел ПАО «НБАМР»;</w:t>
      </w:r>
    </w:p>
    <w:p w:rsidR="00945372" w:rsidRDefault="00945372" w:rsidP="00945372">
      <w:pPr>
        <w:spacing w:after="0"/>
      </w:pPr>
      <w:r>
        <w:t>7) 7.1. Известить акционеров о проведении годового Общего собрания акционеров Публичного акционерного общества «Находкинская база активного морского рыболовства» в порядке и сроки, предусмотренные п. 13.3.1 Устава, путем размещения сообщения в газете «Находкинский рабочий» (</w:t>
      </w:r>
      <w:proofErr w:type="spellStart"/>
      <w:r>
        <w:t>г</w:t>
      </w:r>
      <w:proofErr w:type="gramStart"/>
      <w:r>
        <w:t>.Н</w:t>
      </w:r>
      <w:proofErr w:type="gramEnd"/>
      <w:r>
        <w:t>аходка</w:t>
      </w:r>
      <w:proofErr w:type="spellEnd"/>
      <w:r>
        <w:t>), а также путем размещения в сети Интернет на официальном сайте ПАО «НБАМР» (www.bamr.ru).</w:t>
      </w:r>
    </w:p>
    <w:p w:rsidR="00945372" w:rsidRDefault="00945372" w:rsidP="00945372">
      <w:pPr>
        <w:spacing w:after="0"/>
      </w:pPr>
      <w:r>
        <w:t>7.2. Утвердить те</w:t>
      </w:r>
      <w:proofErr w:type="gramStart"/>
      <w:r>
        <w:t>кст пр</w:t>
      </w:r>
      <w:proofErr w:type="gramEnd"/>
      <w:r>
        <w:t>илагаемого сообщения в качестве сообщения о проведении годового Общего собрания акционеров Публичного акционерного общества «Находкинская база активного морского рыболовства;</w:t>
      </w:r>
    </w:p>
    <w:p w:rsidR="00945372" w:rsidRDefault="00945372" w:rsidP="00945372">
      <w:pPr>
        <w:spacing w:after="0"/>
      </w:pPr>
      <w:r>
        <w:t>5) Дата проведения заседания совета директоров эмитента, на котором приняты соответствующие решения (дата окончания приема бюллетеней для заочного голосования) – 31.01.2019 г.;</w:t>
      </w:r>
    </w:p>
    <w:p w:rsidR="00945372" w:rsidRDefault="00945372" w:rsidP="00945372">
      <w:pPr>
        <w:spacing w:after="0"/>
      </w:pPr>
      <w:r>
        <w:t>6) Дата составления и номер протокола заседания совета директоров эмитента, на котором приняты соответствующие решения – 19.04.2019г. № 1.04/19;</w:t>
      </w:r>
    </w:p>
    <w:p w:rsidR="00945372" w:rsidRDefault="00945372" w:rsidP="00945372">
      <w:pPr>
        <w:spacing w:after="0"/>
      </w:pPr>
      <w:r>
        <w:t>7) 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бездокументарные, государственный регистрационный номер выпуска - 1-03-30179-F, дата государственной регистрации - 12.01.2018г.</w:t>
      </w:r>
    </w:p>
    <w:p w:rsidR="00945372" w:rsidRDefault="00945372" w:rsidP="00945372">
      <w:pPr>
        <w:spacing w:after="0"/>
      </w:pPr>
      <w:r>
        <w:t>3. Подпись</w:t>
      </w:r>
    </w:p>
    <w:p w:rsidR="00945372" w:rsidRDefault="00945372" w:rsidP="00945372">
      <w:pPr>
        <w:spacing w:after="0"/>
      </w:pPr>
      <w:r>
        <w:t>3.1. Начальник фондового отдела ПАО "НБАМР" ____________________</w:t>
      </w:r>
    </w:p>
    <w:p w:rsidR="00945372" w:rsidRDefault="00945372" w:rsidP="00945372">
      <w:pPr>
        <w:spacing w:after="0"/>
      </w:pPr>
      <w:r>
        <w:t xml:space="preserve">                                                                                                 Новаков А.Э.</w:t>
      </w:r>
    </w:p>
    <w:p w:rsidR="00F15F80" w:rsidRDefault="00945372" w:rsidP="00945372">
      <w:pPr>
        <w:spacing w:after="0"/>
      </w:pPr>
      <w:r>
        <w:t>3.2. Дата 22.04.2019 г.</w:t>
      </w:r>
      <w:bookmarkEnd w:id="0"/>
    </w:p>
    <w:sectPr w:rsidR="00F1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72"/>
    <w:rsid w:val="00945372"/>
    <w:rsid w:val="00F1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Новаков Антон Э.</cp:lastModifiedBy>
  <cp:revision>1</cp:revision>
  <dcterms:created xsi:type="dcterms:W3CDTF">2019-04-22T04:56:00Z</dcterms:created>
  <dcterms:modified xsi:type="dcterms:W3CDTF">2019-04-22T04:57:00Z</dcterms:modified>
</cp:coreProperties>
</file>