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EA" w:rsidRDefault="004F5BEA" w:rsidP="004F5BEA">
      <w:pPr>
        <w:spacing w:after="0"/>
      </w:pPr>
      <w:bookmarkStart w:id="0" w:name="OLE_LINK1"/>
      <w:bookmarkStart w:id="1" w:name="OLE_LINK2"/>
      <w:bookmarkStart w:id="2" w:name="OLE_LINK5"/>
      <w:bookmarkStart w:id="3" w:name="OLE_LINK6"/>
      <w:bookmarkStart w:id="4" w:name="_GoBack"/>
      <w:r>
        <w:t xml:space="preserve">Сообщение о существенном факте </w:t>
      </w:r>
    </w:p>
    <w:p w:rsidR="004F5BEA" w:rsidRDefault="00E114C7" w:rsidP="004F5BEA">
      <w:pPr>
        <w:spacing w:after="0"/>
      </w:pPr>
      <w:bookmarkStart w:id="5" w:name="OLE_LINK3"/>
      <w:bookmarkStart w:id="6" w:name="OLE_LINK4"/>
      <w:r w:rsidRPr="00E114C7">
        <w:t>о получении эмитентом распоряжаться определенным количеством голосов, приходящихся на голосующие акции (доли), составляющие уставный капитал отдельной организации</w:t>
      </w:r>
    </w:p>
    <w:bookmarkEnd w:id="5"/>
    <w:bookmarkEnd w:id="6"/>
    <w:p w:rsidR="00E114C7" w:rsidRDefault="00E114C7" w:rsidP="004F5BEA">
      <w:pPr>
        <w:spacing w:after="0"/>
      </w:pPr>
    </w:p>
    <w:p w:rsidR="004F5BEA" w:rsidRDefault="004F5BEA" w:rsidP="004F5BEA">
      <w:pPr>
        <w:spacing w:after="0"/>
      </w:pPr>
      <w:r>
        <w:t xml:space="preserve">1. Общие сведения: </w:t>
      </w:r>
    </w:p>
    <w:p w:rsidR="004F5BEA" w:rsidRDefault="004F5BEA" w:rsidP="004F5BEA">
      <w:pPr>
        <w:spacing w:after="0"/>
      </w:pPr>
      <w:r>
        <w:t xml:space="preserve">1.1. Полное фирменное наименование эмитента: Публичное акционерное общество "Находкинская база активного морского рыболовства" </w:t>
      </w:r>
    </w:p>
    <w:p w:rsidR="004F5BEA" w:rsidRDefault="004F5BEA" w:rsidP="004F5BEA">
      <w:pPr>
        <w:spacing w:after="0"/>
      </w:pPr>
      <w:r>
        <w:t xml:space="preserve">1.2. Сокращенное фирменное наименование эмитента: ПАО "НБАМР" </w:t>
      </w:r>
    </w:p>
    <w:p w:rsidR="004F5BEA" w:rsidRDefault="004F5BEA" w:rsidP="004F5BEA">
      <w:pPr>
        <w:spacing w:after="0"/>
      </w:pPr>
      <w:r>
        <w:t xml:space="preserve">1.3. Место нахождения эмитента: Российская Федерация, Приморский край, г. Находка, ул. Макарова, 5 </w:t>
      </w:r>
    </w:p>
    <w:p w:rsidR="004F5BEA" w:rsidRDefault="004F5BEA" w:rsidP="004F5BEA">
      <w:pPr>
        <w:spacing w:after="0"/>
      </w:pPr>
      <w:r>
        <w:t xml:space="preserve">1.4. ОГРН эмитента: 1022500703851 </w:t>
      </w:r>
    </w:p>
    <w:p w:rsidR="004F5BEA" w:rsidRDefault="004F5BEA" w:rsidP="004F5BEA">
      <w:pPr>
        <w:spacing w:after="0"/>
      </w:pPr>
      <w:r>
        <w:t xml:space="preserve">1.5. ИНН эмитента: 2508007948 </w:t>
      </w:r>
    </w:p>
    <w:p w:rsidR="004F5BEA" w:rsidRDefault="004F5BEA" w:rsidP="004F5BEA">
      <w:pPr>
        <w:spacing w:after="0"/>
      </w:pPr>
      <w:r>
        <w:t xml:space="preserve">1.6. Уникальный код эмитента, присвоенный регистрирующим органом: 30179-F </w:t>
      </w:r>
    </w:p>
    <w:p w:rsidR="001C6B82" w:rsidRDefault="004F5BEA" w:rsidP="004F5BEA">
      <w:pPr>
        <w:spacing w:after="0"/>
      </w:pPr>
      <w:r>
        <w:t xml:space="preserve">1.7. Адрес страницы в сети Интернет, используемой эмитентом для раскрытия информации: </w:t>
      </w:r>
      <w:hyperlink r:id="rId5" w:history="1">
        <w:r w:rsidRPr="00B7159B">
          <w:rPr>
            <w:rStyle w:val="a3"/>
          </w:rPr>
          <w:t>http://www.e-disclosure.ru/portal/company.aspx?id=9773</w:t>
        </w:r>
      </w:hyperlink>
    </w:p>
    <w:p w:rsidR="004F5BEA" w:rsidRDefault="004F5BEA" w:rsidP="004F5BEA">
      <w:pPr>
        <w:spacing w:after="0"/>
      </w:pPr>
    </w:p>
    <w:p w:rsidR="004F5BEA" w:rsidRDefault="004F5BEA" w:rsidP="004F5BEA">
      <w:pPr>
        <w:spacing w:after="0"/>
      </w:pPr>
      <w:r w:rsidRPr="004F5BEA">
        <w:t>2. Содержание сообщения:</w:t>
      </w:r>
    </w:p>
    <w:p w:rsidR="00D407F0" w:rsidRDefault="00D407F0" w:rsidP="00D407F0">
      <w:pPr>
        <w:spacing w:after="0"/>
      </w:pPr>
      <w:r>
        <w:t xml:space="preserve">2.1. </w:t>
      </w:r>
      <w:proofErr w:type="gramStart"/>
      <w: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w:t>
      </w:r>
      <w:r w:rsidR="0040156B" w:rsidRPr="0040156B">
        <w:t xml:space="preserve"> </w:t>
      </w:r>
      <w:r w:rsidR="0040156B">
        <w:t>О</w:t>
      </w:r>
      <w:r>
        <w:t xml:space="preserve">бщество </w:t>
      </w:r>
      <w:r w:rsidR="0040156B">
        <w:t xml:space="preserve">с ограниченной ответственностью Рыболовная компания </w:t>
      </w:r>
      <w:r>
        <w:t>«</w:t>
      </w:r>
      <w:proofErr w:type="spellStart"/>
      <w:r w:rsidR="0040156B">
        <w:t>Пасифик</w:t>
      </w:r>
      <w:proofErr w:type="spellEnd"/>
      <w:r w:rsidR="0040156B">
        <w:t xml:space="preserve"> </w:t>
      </w:r>
      <w:r>
        <w:t xml:space="preserve"> </w:t>
      </w:r>
      <w:r w:rsidR="0040156B">
        <w:t>Марин</w:t>
      </w:r>
      <w:r>
        <w:t xml:space="preserve">», место нахождения – Российская Федерация, Приморский край, г. Владивосток, </w:t>
      </w:r>
      <w:r w:rsidR="0040156B">
        <w:t>ул.</w:t>
      </w:r>
      <w:r w:rsidR="0040156B" w:rsidRPr="0040156B">
        <w:t xml:space="preserve"> П</w:t>
      </w:r>
      <w:r w:rsidR="0040156B">
        <w:t>ологая, д.</w:t>
      </w:r>
      <w:r w:rsidR="0040156B" w:rsidRPr="0040156B">
        <w:t xml:space="preserve"> 53, </w:t>
      </w:r>
      <w:proofErr w:type="spellStart"/>
      <w:r w:rsidR="0040156B">
        <w:t>каб</w:t>
      </w:r>
      <w:proofErr w:type="spellEnd"/>
      <w:r w:rsidR="0040156B">
        <w:t>.</w:t>
      </w:r>
      <w:r w:rsidR="0040156B" w:rsidRPr="0040156B">
        <w:t xml:space="preserve"> 116</w:t>
      </w:r>
      <w:r>
        <w:t xml:space="preserve">, ИНН – </w:t>
      </w:r>
      <w:r w:rsidR="0040156B" w:rsidRPr="0040156B">
        <w:t>2539115245</w:t>
      </w:r>
      <w:r>
        <w:t xml:space="preserve">, ОГРН – </w:t>
      </w:r>
      <w:r w:rsidR="0040156B" w:rsidRPr="0040156B">
        <w:t>1112539004665</w:t>
      </w:r>
      <w:r>
        <w:t>.</w:t>
      </w:r>
      <w:proofErr w:type="gramEnd"/>
    </w:p>
    <w:p w:rsidR="00D407F0" w:rsidRDefault="00D407F0" w:rsidP="00D407F0">
      <w:pPr>
        <w:spacing w:after="0"/>
      </w:pPr>
      <w:r>
        <w:t>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 – прямое распоряжение;</w:t>
      </w:r>
    </w:p>
    <w:p w:rsidR="00D407F0" w:rsidRDefault="00D407F0" w:rsidP="00D407F0">
      <w:pPr>
        <w:spacing w:after="0"/>
      </w:pPr>
      <w:r>
        <w:t>2.3. 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 – не указывается при получении прямого распоряжения.</w:t>
      </w:r>
    </w:p>
    <w:p w:rsidR="00D407F0" w:rsidRDefault="00D407F0" w:rsidP="00D407F0">
      <w:pPr>
        <w:spacing w:after="0"/>
      </w:pPr>
      <w:r>
        <w:t>2.4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 самостоятельное распоряжение;</w:t>
      </w:r>
    </w:p>
    <w:p w:rsidR="00D407F0" w:rsidRDefault="00D407F0" w:rsidP="00D407F0">
      <w:pPr>
        <w:spacing w:after="0"/>
      </w:pPr>
      <w:r>
        <w:t xml:space="preserve">2.5. </w:t>
      </w:r>
      <w:proofErr w:type="gramStart"/>
      <w: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 ну указывается при самостоятельном распоряжении;</w:t>
      </w:r>
      <w:proofErr w:type="gramEnd"/>
    </w:p>
    <w:p w:rsidR="00D407F0" w:rsidRDefault="00D407F0" w:rsidP="00D407F0">
      <w:pPr>
        <w:spacing w:after="0"/>
      </w:pPr>
      <w:r>
        <w:t xml:space="preserve">2.6.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w:t>
      </w:r>
      <w:r>
        <w:lastRenderedPageBreak/>
        <w:t>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 приобретение</w:t>
      </w:r>
      <w:r w:rsidR="00E114C7">
        <w:t xml:space="preserve"> доли участия в организации</w:t>
      </w:r>
      <w:r>
        <w:t xml:space="preserve"> </w:t>
      </w:r>
      <w:r w:rsidR="00E114C7">
        <w:t>(</w:t>
      </w:r>
      <w:r>
        <w:t>акций, составляющих уставный капитал юридического лица</w:t>
      </w:r>
      <w:r w:rsidR="00E114C7">
        <w:t>)</w:t>
      </w:r>
      <w:r>
        <w:t>;</w:t>
      </w:r>
    </w:p>
    <w:p w:rsidR="00D407F0" w:rsidRDefault="001B7C85" w:rsidP="00D407F0">
      <w:pPr>
        <w:spacing w:after="0"/>
      </w:pPr>
      <w:r>
        <w:t>2.7. К</w:t>
      </w:r>
      <w:r w:rsidR="00D407F0">
        <w:t>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w:t>
      </w:r>
      <w:r>
        <w:t xml:space="preserve">ения соответствующего основания – </w:t>
      </w:r>
      <w:r w:rsidR="0040156B">
        <w:t>0 голосов, 0,00%</w:t>
      </w:r>
    </w:p>
    <w:p w:rsidR="00D407F0" w:rsidRDefault="001B7C85" w:rsidP="00D407F0">
      <w:pPr>
        <w:spacing w:after="0"/>
      </w:pPr>
      <w:r>
        <w:t>2.8. К</w:t>
      </w:r>
      <w:r w:rsidR="00D407F0">
        <w:t>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w:t>
      </w:r>
      <w:r>
        <w:t xml:space="preserve">ения соответствующего основания – </w:t>
      </w:r>
      <w:r w:rsidR="0040156B">
        <w:t>100 % от доли в уставном капитале</w:t>
      </w:r>
      <w:r>
        <w:t xml:space="preserve"> (голосов), что составляет 100% голосов, приходящихся на голосующие акции (доли);</w:t>
      </w:r>
    </w:p>
    <w:p w:rsidR="00D407F0" w:rsidRDefault="001B7C85" w:rsidP="00D407F0">
      <w:pPr>
        <w:spacing w:after="0"/>
      </w:pPr>
      <w:r>
        <w:t>2.9. Д</w:t>
      </w:r>
      <w:r w:rsidR="00D407F0">
        <w:t>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w:t>
      </w:r>
      <w:r>
        <w:t>ие уставный капитал организации – 1</w:t>
      </w:r>
      <w:r w:rsidR="0040156B">
        <w:t>9</w:t>
      </w:r>
      <w:r>
        <w:t>.10.2018 г.</w:t>
      </w:r>
    </w:p>
    <w:p w:rsidR="004F5BEA" w:rsidRDefault="004F5BEA" w:rsidP="004F5BEA">
      <w:pPr>
        <w:spacing w:after="0"/>
      </w:pPr>
      <w:r>
        <w:t>3. Подпись</w:t>
      </w:r>
    </w:p>
    <w:p w:rsidR="004F5BEA" w:rsidRDefault="004F5BEA" w:rsidP="004F5BEA">
      <w:pPr>
        <w:spacing w:after="0"/>
      </w:pPr>
      <w:r>
        <w:t>3.1. Начальник фондового отдела ПАО "НБАМР" ____________________</w:t>
      </w:r>
    </w:p>
    <w:p w:rsidR="004F5BEA" w:rsidRDefault="004F5BEA" w:rsidP="004F5BEA">
      <w:pPr>
        <w:spacing w:after="0"/>
      </w:pPr>
      <w:r>
        <w:t xml:space="preserve">                                                                                                 Новаков А.Э.</w:t>
      </w:r>
    </w:p>
    <w:p w:rsidR="004F5BEA" w:rsidRDefault="001B7C85" w:rsidP="004F5BEA">
      <w:pPr>
        <w:spacing w:after="0"/>
      </w:pPr>
      <w:r>
        <w:t xml:space="preserve">3.2. Дата </w:t>
      </w:r>
      <w:r w:rsidR="0040156B">
        <w:t>22</w:t>
      </w:r>
      <w:r w:rsidR="004F5BEA">
        <w:t>.</w:t>
      </w:r>
      <w:r w:rsidR="00D407F0">
        <w:t>10</w:t>
      </w:r>
      <w:r w:rsidR="004F5BEA">
        <w:t>.2018 г.</w:t>
      </w:r>
      <w:bookmarkEnd w:id="0"/>
      <w:bookmarkEnd w:id="1"/>
      <w:bookmarkEnd w:id="2"/>
      <w:bookmarkEnd w:id="3"/>
      <w:bookmarkEnd w:id="4"/>
    </w:p>
    <w:sectPr w:rsidR="004F5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5"/>
    <w:rsid w:val="000517EB"/>
    <w:rsid w:val="001A56C3"/>
    <w:rsid w:val="001B7C85"/>
    <w:rsid w:val="00283E40"/>
    <w:rsid w:val="0040156B"/>
    <w:rsid w:val="004F5BEA"/>
    <w:rsid w:val="009C7E75"/>
    <w:rsid w:val="00AC4B49"/>
    <w:rsid w:val="00C4211C"/>
    <w:rsid w:val="00D407F0"/>
    <w:rsid w:val="00DC13A0"/>
    <w:rsid w:val="00E114C7"/>
    <w:rsid w:val="00E6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7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2018-10-22T02:53:00Z</dcterms:created>
  <dcterms:modified xsi:type="dcterms:W3CDTF">2018-10-22T04:45:00Z</dcterms:modified>
</cp:coreProperties>
</file>