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ПАО "НБАМР"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Решения совета директоров (наблюдательного совета)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Сообщение о существенном факте</w:t>
      </w:r>
      <w:bookmarkStart w:id="0" w:name="_GoBack"/>
      <w:bookmarkEnd w:id="0"/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 Общие сведения: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1.2. Сокращенное фирменное наименование эмитента: ПАО "НБАМР"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1.3. Место нахождения эмитента: Российская Федерация, Приморский край,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г. Находка, ул. Макарова, 5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1.4. ОГРН эмитента: 1022500703851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1.5. ИНН эмитента: 2508007948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1.6. Уникальный код эмитента, присвоенный регистрирующим органом: 30179-F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1.7. Адрес страницы в сети Интернет, используемой эмитентом для раскрытия информации: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http://www.e-disclosure.ru/portal/company.aspx?id=9773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2. Содержание сообщения: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1) Кворум заседания совета директоров эмитента: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Всего избрано членов совета директоров – 7.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Количество членов совета директоров, принявших участие в заседании (предоставивших письменное мнение по вопросам повестки дня) - 5;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Количество членов совета директоров, отсутствующих на заседании и не предоставивших письменное мнение по вопросам повестки дня - 2;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Кворум для проведения заседания имеется. Совет правомочен принимать решения по всем вопросам повестки дня.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2) Результаты голосования по вопросам о принятии решений: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По вопросу №1 повестки дня голосовали: «ЗА» – Быков В.А., Дарькин С.М., Передрий С. А., Пономаренко С.В., Хмарук А.С.; «ПРОТИВ» - 0; «ВОЗДЕРЖАЛСЯ» - 0. Решение принято.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3) Содержание решений, принятых советом директоров эмитента: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1. Избрать генеральным директором Публичного акционерного общества «Находкинская база активного морского рыболовства» Юртаева Сергея Георгиевича сроком на один год - с 01.02.2020г. по 31.01.2021г. включительно.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4) Дополнительные сведения, указываемые в соответствии с п.15.5 «Положения о раскрытии информации эмитентами эмиссионных ценных бумаг" (утв. Банком России 30.12.2014 N 454-П)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фамилия, имя, отчество (если имеется) или полное фирменное наименование, место нахождения, ИНН (если применимо) и ОГРН (если применимо) соответствующего лица: Юртаев Сергей Георгиевич.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lastRenderedPageBreak/>
        <w:t>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0,0069% от Уставного капитала, 0,0073% обыкновенных акций.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21.01.2020 г.;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6) Дата составления и номер протокола заседания совета директоров эмитента, на котором приняты соответствующие решения – 21.01.2020г. № 2.1/20;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3. Подпись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>3.1. Начальник фондового отдела ПАО "НБАМР" ____________________</w:t>
      </w:r>
    </w:p>
    <w:p w:rsidR="00292153" w:rsidRPr="00E23704" w:rsidRDefault="00292153" w:rsidP="00292153">
      <w:pPr>
        <w:spacing w:after="0"/>
        <w:rPr>
          <w:noProof/>
          <w:sz w:val="24"/>
          <w:lang w:eastAsia="ru-RU"/>
        </w:rPr>
      </w:pPr>
      <w:r w:rsidRPr="00E23704">
        <w:rPr>
          <w:noProof/>
          <w:sz w:val="24"/>
          <w:lang w:eastAsia="ru-RU"/>
        </w:rPr>
        <w:t xml:space="preserve">                                                                                                 Новаков А.Э.</w:t>
      </w:r>
    </w:p>
    <w:p w:rsidR="002B361B" w:rsidRPr="00E23704" w:rsidRDefault="00292153" w:rsidP="00292153">
      <w:pPr>
        <w:spacing w:after="0"/>
        <w:rPr>
          <w:sz w:val="20"/>
        </w:rPr>
      </w:pPr>
      <w:r w:rsidRPr="00E23704">
        <w:rPr>
          <w:noProof/>
          <w:sz w:val="24"/>
          <w:lang w:eastAsia="ru-RU"/>
        </w:rPr>
        <w:t>3.2. Дата 22.01.2020 г.</w:t>
      </w:r>
    </w:p>
    <w:sectPr w:rsidR="002B361B" w:rsidRPr="00E2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92153"/>
    <w:rsid w:val="002B361B"/>
    <w:rsid w:val="00372654"/>
    <w:rsid w:val="00AC4B49"/>
    <w:rsid w:val="00B718D2"/>
    <w:rsid w:val="00C4211C"/>
    <w:rsid w:val="00E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2020-01-22T09:13:00Z</dcterms:created>
  <dcterms:modified xsi:type="dcterms:W3CDTF">2020-01-22T09:14:00Z</dcterms:modified>
</cp:coreProperties>
</file>